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B7" w:rsidRPr="00565EB7" w:rsidRDefault="00565EB7" w:rsidP="00565EB7">
      <w:pPr>
        <w:pStyle w:val="Heading1"/>
        <w:contextualSpacing/>
        <w:jc w:val="center"/>
        <w:rPr>
          <w:rFonts w:ascii="Times New Roman" w:hAnsi="Times New Roman" w:cs="Times New Roman"/>
          <w:color w:val="E36C0A" w:themeColor="accent6" w:themeShade="BF"/>
          <w:sz w:val="22"/>
          <w:szCs w:val="22"/>
          <w:lang w:val="en-GB"/>
        </w:rPr>
      </w:pPr>
      <w:r w:rsidRPr="00AE3662">
        <w:rPr>
          <w:rFonts w:ascii="Times New Roman" w:hAnsi="Times New Roman" w:cs="Times New Roman"/>
          <w:color w:val="E36C0A" w:themeColor="accent6" w:themeShade="BF"/>
          <w:sz w:val="22"/>
          <w:szCs w:val="22"/>
          <w:lang w:val="en-GB"/>
        </w:rPr>
        <w:t>(Only on Bidder’s Letterhead)</w:t>
      </w:r>
    </w:p>
    <w:p w:rsidR="00536807" w:rsidRPr="007964BA" w:rsidRDefault="00536807" w:rsidP="00536807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  <w:r w:rsidRPr="007964BA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 xml:space="preserve">FORM </w:t>
      </w:r>
      <w:r w:rsidR="00270E44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B</w:t>
      </w:r>
    </w:p>
    <w:p w:rsidR="007964BA" w:rsidRPr="007964BA" w:rsidRDefault="007964BA" w:rsidP="00536807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</w:p>
    <w:p w:rsidR="007964BA" w:rsidRPr="007964BA" w:rsidRDefault="007964BA" w:rsidP="007964B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  <w:r w:rsidRPr="007964BA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 xml:space="preserve">BID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SECURITY GUARANTEE</w:t>
      </w:r>
    </w:p>
    <w:p w:rsidR="007964BA" w:rsidRPr="007964BA" w:rsidRDefault="007964BA" w:rsidP="007964B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</w:p>
    <w:p w:rsidR="001F4C54" w:rsidRPr="001F4C54" w:rsidRDefault="001F4C54" w:rsidP="001F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GB"/>
        </w:rPr>
      </w:pPr>
      <w:r w:rsidRPr="001F4C5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GB"/>
        </w:rPr>
        <w:t>Tender No. CSCL/L&amp;I/</w:t>
      </w:r>
      <w:r w:rsidR="0026438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GB"/>
        </w:rPr>
        <w:t>PI</w:t>
      </w:r>
      <w:bookmarkStart w:id="0" w:name="_GoBack"/>
      <w:bookmarkEnd w:id="0"/>
      <w:r w:rsidRPr="001F4C5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GB"/>
        </w:rPr>
        <w:t>/13/01/2026</w:t>
      </w:r>
    </w:p>
    <w:p w:rsidR="007964BA" w:rsidRPr="007964BA" w:rsidRDefault="007964BA" w:rsidP="007964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7964BA" w:rsidRPr="007964BA" w:rsidRDefault="007964BA" w:rsidP="007964B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hAnsi="Times New Roman" w:cs="Times New Roman"/>
          <w:sz w:val="20"/>
          <w:szCs w:val="20"/>
          <w:lang w:val="en-GB"/>
        </w:rPr>
        <w:t>To:</w:t>
      </w:r>
      <w:r w:rsidRPr="007964B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7964BA">
        <w:rPr>
          <w:rFonts w:ascii="Times New Roman" w:eastAsia="Calibri" w:hAnsi="Times New Roman" w:cs="Times New Roman"/>
          <w:b/>
          <w:sz w:val="20"/>
          <w:szCs w:val="20"/>
        </w:rPr>
        <w:t>Department Procurement Committee,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>Ceylon Shipping Corporation Limited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No.27, MICH Building, Sir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Razik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Fareed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Mawatha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>,</w:t>
      </w:r>
    </w:p>
    <w:p w:rsidR="004A08BD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>Colombo, Sri Lanka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4A08BD" w:rsidRPr="00D340EE" w:rsidTr="00804151">
        <w:trPr>
          <w:trHeight w:val="451"/>
        </w:trPr>
        <w:tc>
          <w:tcPr>
            <w:tcW w:w="8748" w:type="dxa"/>
          </w:tcPr>
          <w:p w:rsidR="00F24884" w:rsidRPr="00F24884" w:rsidRDefault="00F24884" w:rsidP="00F248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sz w:val="20"/>
                <w:szCs w:val="20"/>
              </w:rPr>
              <w:t xml:space="preserve">Annexure V of Chapter 05 </w:t>
            </w:r>
          </w:p>
          <w:p w:rsidR="00F24884" w:rsidRPr="00F24884" w:rsidRDefault="00F24884" w:rsidP="00F248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 for Bid Security Guarantee</w:t>
            </w:r>
          </w:p>
          <w:p w:rsidR="004A08BD" w:rsidRPr="00D340EE" w:rsidRDefault="00F24884" w:rsidP="00F248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(Procurement Manual Referance-5.9 [Option-1])</w:t>
            </w:r>
          </w:p>
        </w:tc>
      </w:tr>
      <w:tr w:rsidR="004A08BD" w:rsidRPr="00D340EE" w:rsidTr="00804151">
        <w:trPr>
          <w:trHeight w:val="9150"/>
        </w:trPr>
        <w:tc>
          <w:tcPr>
            <w:tcW w:w="8748" w:type="dxa"/>
          </w:tcPr>
          <w:p w:rsidR="00D340EE" w:rsidRPr="00D340EE" w:rsidRDefault="004A08BD" w:rsidP="00DF41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[this Bank Guarantee form shall be filled in accordance with the instructions indicated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brackets]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------------------------------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[insert issuing agency’s name, and address of issuing branch or office] -----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Beneficiary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  <w:t>------------------------[insert (by PE) name and address of Employer/Purchaser]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: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  <w:t>------------[insert (by issuing agency) date]</w:t>
            </w:r>
          </w:p>
          <w:p w:rsidR="004A08BD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BID Guarantee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No: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----------------[insert (by issuing agency) number]</w:t>
            </w:r>
          </w:p>
          <w:p w:rsidR="00804151" w:rsidRPr="00D340EE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We have been informed that ----------------- [insert (by issuing agency) name of the Bidder: if a joint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venture, list complete legal names of partners] (hereinafter called “the Bidder”) has submitted 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you its bid dated ------------- [insert (by issuing agency) date] (hereinafter called “the Bid”) for the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execution/supply</w:t>
            </w:r>
            <w:proofErr w:type="gramEnd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[select appropriately] of [insert name of Contract] under Invitation for Bids No.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 [insert IFB number] (“the IFB”).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Furthermore, we understand that, according to your conditions, Bids must be supported by a Bid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Guarantee.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At the request of the Bidder, we --------------------- [insert name of issuing agency] hereby irrevocable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undertake to pay you any sum or sums nor exceeding in total an amount of ------------------ [insert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amount in figures]-----------------[insert amount in words]upon receipt by us of your first demand in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writing accompanied by a written statement stating that the Bidder is in breach of its obligation(s)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under the bid conditions, because the Bidder :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has withdrawn its Bid during the period of bid validity specified ; or </w:t>
            </w:r>
          </w:p>
          <w:p w:rsid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does not accept the correction or errors in accordance with the Instructions to </w:t>
            </w:r>
          </w:p>
          <w:p w:rsidR="00804151" w:rsidRPr="00804151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Bidders (hereinafter “the ITB”) of the IFB ; or </w:t>
            </w:r>
          </w:p>
          <w:p w:rsid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having been notified of the acceptance of its Bid by the Employer/Purchaser during the </w:t>
            </w:r>
          </w:p>
          <w:p w:rsidR="00804151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period of bid validity, (i) fails or refuses to execute the Contract Form, if required, or (ii) </w:t>
            </w:r>
          </w:p>
          <w:p w:rsidR="004A08BD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151">
              <w:rPr>
                <w:rFonts w:ascii="Times New Roman" w:hAnsi="Times New Roman" w:cs="Times New Roman"/>
                <w:sz w:val="20"/>
                <w:szCs w:val="20"/>
              </w:rPr>
              <w:t>fails</w:t>
            </w:r>
            <w:proofErr w:type="gramEnd"/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 or refuses to furnish the Performance Security, in accordance with the ITB.</w:t>
            </w:r>
          </w:p>
          <w:p w:rsidR="00804151" w:rsidRPr="00804151" w:rsidRDefault="00804151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Guarantee shall expire : (a) if the Bidder is the successful bidder, upon our receipt of copies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of the Contract signed by the Bidder and of the Performance Security issued to you by the Bidder,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or (b) if the Bidder is not the successful bidder, upon the earlier of (i) our receipt of a copy of your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notification to the Bidder that the Bidder was unsuccessful, otherwise it will remain in force </w:t>
            </w:r>
            <w:proofErr w:type="spellStart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upto</w:t>
            </w:r>
            <w:proofErr w:type="spellEnd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--------------------- (insert date)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Consequently, any demand for payment under this Guarantee must be received by us at the office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on or before that date ___________________________</w:t>
            </w:r>
          </w:p>
          <w:p w:rsidR="004A08BD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Pr="00D340EE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D340EE" w:rsidRDefault="004A08BD" w:rsidP="00804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[signature(s) of authorized representative(s)]</w:t>
            </w:r>
          </w:p>
        </w:tc>
      </w:tr>
    </w:tbl>
    <w:p w:rsidR="004A08BD" w:rsidRPr="00D340EE" w:rsidRDefault="004A08BD" w:rsidP="004A08BD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4A08BD" w:rsidRPr="00D340EE" w:rsidSect="00565EB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EBE"/>
    <w:multiLevelType w:val="hybridMultilevel"/>
    <w:tmpl w:val="0010BC84"/>
    <w:lvl w:ilvl="0" w:tplc="A22E5B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5CAD"/>
    <w:multiLevelType w:val="hybridMultilevel"/>
    <w:tmpl w:val="FE0A897A"/>
    <w:lvl w:ilvl="0" w:tplc="0B4CC6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047EB"/>
    <w:multiLevelType w:val="hybridMultilevel"/>
    <w:tmpl w:val="F1F29B04"/>
    <w:lvl w:ilvl="0" w:tplc="D5F84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CFE"/>
    <w:rsid w:val="0010059A"/>
    <w:rsid w:val="001E3008"/>
    <w:rsid w:val="001F4C54"/>
    <w:rsid w:val="00235029"/>
    <w:rsid w:val="00264383"/>
    <w:rsid w:val="00270E44"/>
    <w:rsid w:val="0029542E"/>
    <w:rsid w:val="003305FD"/>
    <w:rsid w:val="00404CFE"/>
    <w:rsid w:val="004A08BD"/>
    <w:rsid w:val="00536807"/>
    <w:rsid w:val="00565EB7"/>
    <w:rsid w:val="005D31A3"/>
    <w:rsid w:val="007964BA"/>
    <w:rsid w:val="00804151"/>
    <w:rsid w:val="008231F6"/>
    <w:rsid w:val="00934C26"/>
    <w:rsid w:val="00C77BAC"/>
    <w:rsid w:val="00CD46E5"/>
    <w:rsid w:val="00D04B73"/>
    <w:rsid w:val="00D340EE"/>
    <w:rsid w:val="00DC7D38"/>
    <w:rsid w:val="00DF4152"/>
    <w:rsid w:val="00E46639"/>
    <w:rsid w:val="00E475BC"/>
    <w:rsid w:val="00F24884"/>
    <w:rsid w:val="00F4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A3"/>
  </w:style>
  <w:style w:type="paragraph" w:styleId="Heading1">
    <w:name w:val="heading 1"/>
    <w:basedOn w:val="Normal"/>
    <w:next w:val="Normal"/>
    <w:link w:val="Heading1Char"/>
    <w:uiPriority w:val="9"/>
    <w:qFormat/>
    <w:rsid w:val="00565EB7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4CFE"/>
    <w:pPr>
      <w:spacing w:after="0" w:line="240" w:lineRule="auto"/>
    </w:pPr>
  </w:style>
  <w:style w:type="table" w:styleId="TableGrid">
    <w:name w:val="Table Grid"/>
    <w:basedOn w:val="TableNormal"/>
    <w:uiPriority w:val="59"/>
    <w:rsid w:val="004A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15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36807"/>
  </w:style>
  <w:style w:type="character" w:customStyle="1" w:styleId="Heading1Char">
    <w:name w:val="Heading 1 Char"/>
    <w:basedOn w:val="DefaultParagraphFont"/>
    <w:link w:val="Heading1"/>
    <w:uiPriority w:val="9"/>
    <w:rsid w:val="00565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BFBC6-EE0F-424E-B7A2-FD50C7A6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Windows User</cp:lastModifiedBy>
  <cp:revision>23</cp:revision>
  <dcterms:created xsi:type="dcterms:W3CDTF">2024-11-20T08:23:00Z</dcterms:created>
  <dcterms:modified xsi:type="dcterms:W3CDTF">2026-01-13T11:03:00Z</dcterms:modified>
</cp:coreProperties>
</file>